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2FF8" w14:textId="3EA46771" w:rsidR="00861318" w:rsidRDefault="00861318">
      <w:pPr>
        <w:rPr>
          <w:b/>
          <w:bCs/>
        </w:rPr>
      </w:pPr>
      <w:r>
        <w:rPr>
          <w:b/>
          <w:bCs/>
        </w:rPr>
        <w:t>CANOPS Company Credit Card Policy</w:t>
      </w:r>
      <w:r>
        <w:rPr>
          <w:b/>
          <w:bCs/>
        </w:rPr>
        <w:tab/>
      </w:r>
    </w:p>
    <w:p w14:paraId="46B6FBAF" w14:textId="556A365C" w:rsidR="00861318" w:rsidRDefault="00861318">
      <w:pPr>
        <w:rPr>
          <w:b/>
          <w:bCs/>
        </w:rPr>
      </w:pPr>
      <w:r>
        <w:rPr>
          <w:b/>
          <w:bCs/>
        </w:rPr>
        <w:t>March 20, 2026</w:t>
      </w:r>
    </w:p>
    <w:p w14:paraId="340A7D44" w14:textId="77777777" w:rsidR="00861318" w:rsidRDefault="00861318">
      <w:pPr>
        <w:rPr>
          <w:b/>
          <w:bCs/>
        </w:rPr>
      </w:pPr>
    </w:p>
    <w:p w14:paraId="1517D736" w14:textId="49FE18CE" w:rsidR="00574D08" w:rsidRDefault="00B6359B">
      <w:r w:rsidRPr="00B6359B">
        <w:rPr>
          <w:b/>
          <w:bCs/>
        </w:rPr>
        <w:t>Purpose</w:t>
      </w:r>
      <w:proofErr w:type="gramStart"/>
      <w:r w:rsidRPr="00B6359B">
        <w:rPr>
          <w:b/>
          <w:bCs/>
        </w:rPr>
        <w:t>:</w:t>
      </w:r>
      <w:r>
        <w:t xml:space="preserve">  This</w:t>
      </w:r>
      <w:proofErr w:type="gramEnd"/>
      <w:r>
        <w:t xml:space="preserve"> policy outlines the responsibilities and guidelines for using company credit cards to ensure responsible and appropriate use for business expenses.</w:t>
      </w:r>
    </w:p>
    <w:p w14:paraId="0971B2D7" w14:textId="77777777" w:rsidR="00B6359B" w:rsidRDefault="00B6359B"/>
    <w:p w14:paraId="4D55EEB0" w14:textId="01CCF899" w:rsidR="00B6359B" w:rsidRDefault="00B6359B">
      <w:r>
        <w:rPr>
          <w:b/>
          <w:bCs/>
        </w:rPr>
        <w:t>Scope</w:t>
      </w:r>
      <w:proofErr w:type="gramStart"/>
      <w:r>
        <w:rPr>
          <w:b/>
          <w:bCs/>
        </w:rPr>
        <w:t>:</w:t>
      </w:r>
      <w:r>
        <w:t xml:space="preserve">  This</w:t>
      </w:r>
      <w:proofErr w:type="gramEnd"/>
      <w:r>
        <w:t xml:space="preserve"> policy applies to all employees issued a company credit card.</w:t>
      </w:r>
    </w:p>
    <w:p w14:paraId="052CAECB" w14:textId="77777777" w:rsidR="00B6359B" w:rsidRDefault="00B6359B"/>
    <w:p w14:paraId="3DA80B9B" w14:textId="491C7631" w:rsidR="00B6359B" w:rsidRDefault="00B6359B">
      <w:pPr>
        <w:rPr>
          <w:b/>
          <w:bCs/>
        </w:rPr>
      </w:pPr>
      <w:r>
        <w:rPr>
          <w:b/>
          <w:bCs/>
        </w:rPr>
        <w:t>Policy:</w:t>
      </w:r>
    </w:p>
    <w:p w14:paraId="67657F29" w14:textId="27BCFD4A" w:rsidR="00B6359B" w:rsidRDefault="00B6359B">
      <w:r>
        <w:rPr>
          <w:b/>
          <w:bCs/>
        </w:rPr>
        <w:t>Eligibility</w:t>
      </w:r>
      <w:proofErr w:type="gramStart"/>
      <w:r>
        <w:rPr>
          <w:b/>
          <w:bCs/>
        </w:rPr>
        <w:t>:</w:t>
      </w:r>
      <w:r>
        <w:t xml:space="preserve">  Company</w:t>
      </w:r>
      <w:proofErr w:type="gramEnd"/>
      <w:r>
        <w:t xml:space="preserve"> credit cards will be issued to</w:t>
      </w:r>
      <w:r w:rsidR="00861318">
        <w:t xml:space="preserve"> </w:t>
      </w:r>
      <w:proofErr w:type="gramStart"/>
      <w:r w:rsidR="00861318">
        <w:t>full time</w:t>
      </w:r>
      <w:proofErr w:type="gramEnd"/>
      <w:r>
        <w:t xml:space="preserve"> employees who re</w:t>
      </w:r>
      <w:r w:rsidR="00861318">
        <w:t xml:space="preserve">gularly incur </w:t>
      </w:r>
      <w:proofErr w:type="gramStart"/>
      <w:r w:rsidR="00861318">
        <w:t>business re</w:t>
      </w:r>
      <w:r>
        <w:t>lated</w:t>
      </w:r>
      <w:proofErr w:type="gramEnd"/>
      <w:r>
        <w:t xml:space="preserve"> expenses</w:t>
      </w:r>
      <w:r w:rsidR="00861318">
        <w:t xml:space="preserve">, or </w:t>
      </w:r>
      <w:proofErr w:type="gramStart"/>
      <w:r w:rsidR="00861318">
        <w:t>full time</w:t>
      </w:r>
      <w:proofErr w:type="gramEnd"/>
      <w:r w:rsidR="00861318">
        <w:t xml:space="preserve"> employees who lead projects or teams with purchasing responsibilities.  All card requests must be approved by the employee’s supervisor and reviewed by the finance department.</w:t>
      </w:r>
      <w:r>
        <w:t xml:space="preserve">  Employees must complete a credit card agreement and acknowledge understanding of this policy before receiving a company credit card.</w:t>
      </w:r>
    </w:p>
    <w:p w14:paraId="766102DC" w14:textId="7F6B3E5A" w:rsidR="00B6359B" w:rsidRDefault="00B6359B">
      <w:r>
        <w:rPr>
          <w:b/>
          <w:bCs/>
        </w:rPr>
        <w:t>Authorized use</w:t>
      </w:r>
      <w:proofErr w:type="gramStart"/>
      <w:r>
        <w:rPr>
          <w:b/>
          <w:bCs/>
        </w:rPr>
        <w:t>:</w:t>
      </w:r>
      <w:r>
        <w:t xml:space="preserve">  Company</w:t>
      </w:r>
      <w:proofErr w:type="gramEnd"/>
      <w:r>
        <w:t xml:space="preserve"> credit cards are only for legitimate business expenses, such as </w:t>
      </w:r>
      <w:r w:rsidR="00861318">
        <w:t>airfare, lodging, local transport for business travel, meals during meetings or travel</w:t>
      </w:r>
      <w:r>
        <w:t>,</w:t>
      </w:r>
      <w:r w:rsidR="00861318">
        <w:t xml:space="preserve"> software subscriptions and online tools, supplies, and conference or training fees. </w:t>
      </w:r>
      <w:r>
        <w:t>Personal use of company credit cards is strictly prohibited.</w:t>
      </w:r>
    </w:p>
    <w:p w14:paraId="5BC08CCD" w14:textId="3973B62C" w:rsidR="00B6359B" w:rsidRDefault="00B6359B">
      <w:r>
        <w:rPr>
          <w:b/>
          <w:bCs/>
        </w:rPr>
        <w:t>Card security</w:t>
      </w:r>
      <w:proofErr w:type="gramStart"/>
      <w:r>
        <w:rPr>
          <w:b/>
          <w:bCs/>
        </w:rPr>
        <w:t>:</w:t>
      </w:r>
      <w:r>
        <w:t xml:space="preserve">  Employees</w:t>
      </w:r>
      <w:proofErr w:type="gramEnd"/>
      <w:r>
        <w:t xml:space="preserve"> must take appropriate measures </w:t>
      </w:r>
      <w:r w:rsidR="008B1827">
        <w:t>to safeguard the company’s credit card and prevent unauthorized use.  Lost or stolen cards must be reported immediately to the finance department.</w:t>
      </w:r>
    </w:p>
    <w:p w14:paraId="745DEA09" w14:textId="74B1A69C" w:rsidR="008B1827" w:rsidRDefault="008B1827">
      <w:r>
        <w:rPr>
          <w:b/>
          <w:bCs/>
        </w:rPr>
        <w:t>Reporting</w:t>
      </w:r>
      <w:proofErr w:type="gramStart"/>
      <w:r>
        <w:rPr>
          <w:b/>
          <w:bCs/>
        </w:rPr>
        <w:t>:</w:t>
      </w:r>
      <w:r>
        <w:t xml:space="preserve">  Employees</w:t>
      </w:r>
      <w:proofErr w:type="gramEnd"/>
      <w:r>
        <w:t xml:space="preserve"> must submit itemized receipts for all transactions made with the company credit card.  Failure to provide proper documentation may result in the suspension or revocation of credit card privileges.</w:t>
      </w:r>
    </w:p>
    <w:p w14:paraId="517A5857" w14:textId="17122F5D" w:rsidR="008B1827" w:rsidRDefault="008B1827">
      <w:r>
        <w:rPr>
          <w:b/>
          <w:bCs/>
        </w:rPr>
        <w:t>Spending limits</w:t>
      </w:r>
      <w:proofErr w:type="gramStart"/>
      <w:r>
        <w:rPr>
          <w:b/>
          <w:bCs/>
        </w:rPr>
        <w:t>:</w:t>
      </w:r>
      <w:r>
        <w:t xml:space="preserve">  Each</w:t>
      </w:r>
      <w:proofErr w:type="gramEnd"/>
      <w:r>
        <w:t xml:space="preserve"> company credit card will</w:t>
      </w:r>
      <w:r w:rsidR="006A1A73">
        <w:t xml:space="preserve"> have a credit limit of $2,500 and category specific limits.  </w:t>
      </w:r>
      <w:r>
        <w:t>Employees must stay within the credit limit assigned to their card.</w:t>
      </w:r>
    </w:p>
    <w:p w14:paraId="0687E7A2" w14:textId="43620000" w:rsidR="006A1A73" w:rsidRPr="006A1A73" w:rsidRDefault="008B1827">
      <w:r>
        <w:rPr>
          <w:b/>
          <w:bCs/>
        </w:rPr>
        <w:t>Prohibited expenses</w:t>
      </w:r>
      <w:proofErr w:type="gramStart"/>
      <w:r>
        <w:rPr>
          <w:b/>
          <w:bCs/>
        </w:rPr>
        <w:t>:</w:t>
      </w:r>
      <w:r>
        <w:t xml:space="preserve">  Company</w:t>
      </w:r>
      <w:proofErr w:type="gramEnd"/>
      <w:r>
        <w:t xml:space="preserve"> credit cards may not be used for personal purchases</w:t>
      </w:r>
      <w:r w:rsidR="006A1A73">
        <w:t xml:space="preserve"> of any kind, including family travel or add-on services, </w:t>
      </w:r>
      <w:r>
        <w:t>cash advances,</w:t>
      </w:r>
      <w:r w:rsidR="006A1A73">
        <w:t xml:space="preserve"> gift cards,</w:t>
      </w:r>
      <w:r>
        <w:t xml:space="preserve"> alcoholic beverages, non-</w:t>
      </w:r>
      <w:proofErr w:type="gramStart"/>
      <w:r>
        <w:t>business related</w:t>
      </w:r>
      <w:proofErr w:type="gramEnd"/>
      <w:r>
        <w:t xml:space="preserve"> expenses</w:t>
      </w:r>
      <w:r w:rsidR="006A1A73">
        <w:t>, late fees or overdraft charges</w:t>
      </w:r>
      <w:r w:rsidR="006125A6">
        <w:t xml:space="preserve">.  CANOPS is a </w:t>
      </w:r>
      <w:proofErr w:type="gramStart"/>
      <w:r w:rsidR="006125A6">
        <w:t>tax exempt</w:t>
      </w:r>
      <w:proofErr w:type="gramEnd"/>
      <w:r w:rsidR="006125A6">
        <w:t xml:space="preserve"> organization and sales tax should not be charged for any items other than travel related accommodations and meals.</w:t>
      </w:r>
    </w:p>
    <w:p w14:paraId="253410AF" w14:textId="1F70F7A8" w:rsidR="008B1827" w:rsidRDefault="008B1827">
      <w:r>
        <w:rPr>
          <w:b/>
          <w:bCs/>
        </w:rPr>
        <w:lastRenderedPageBreak/>
        <w:t>Cardholder responsibilities</w:t>
      </w:r>
      <w:proofErr w:type="gramStart"/>
      <w:r>
        <w:rPr>
          <w:b/>
          <w:bCs/>
        </w:rPr>
        <w:t>:</w:t>
      </w:r>
      <w:r>
        <w:t xml:space="preserve">  Employees</w:t>
      </w:r>
      <w:proofErr w:type="gramEnd"/>
      <w:r>
        <w:t xml:space="preserve"> are responsible for reviewing thei</w:t>
      </w:r>
      <w:r w:rsidR="006A1A73">
        <w:t xml:space="preserve">r </w:t>
      </w:r>
      <w:r>
        <w:t>monthly credit card statements for accuracy.  Any discrepancies or unauthorized charges must be reported immediately to the finance department</w:t>
      </w:r>
      <w:r w:rsidR="000C4D30">
        <w:t xml:space="preserve">.  Each credit card expense must have an itemized receipt including the </w:t>
      </w:r>
      <w:proofErr w:type="gramStart"/>
      <w:r w:rsidR="000C4D30">
        <w:t>merchant</w:t>
      </w:r>
      <w:proofErr w:type="gramEnd"/>
      <w:r w:rsidR="000C4D30">
        <w:t xml:space="preserve"> name, date, itemized amount, and payment method.  </w:t>
      </w:r>
      <w:r w:rsidR="006125A6">
        <w:t xml:space="preserve">Travel requests are not acceptable documentation methods for credit card documentation.  Subscriptions and reoccurring charges must be submitted for each month a charge appears on the statement.  </w:t>
      </w:r>
      <w:r w:rsidR="000C4D30">
        <w:t xml:space="preserve">Receipts for meals must be itemized and include employees or </w:t>
      </w:r>
      <w:proofErr w:type="gramStart"/>
      <w:r w:rsidR="000C4D30">
        <w:t>persons</w:t>
      </w:r>
      <w:proofErr w:type="gramEnd"/>
      <w:r w:rsidR="000C4D30">
        <w:t xml:space="preserve"> in attendance.  Meals may not exceed the</w:t>
      </w:r>
      <w:r w:rsidR="00B432F3">
        <w:t xml:space="preserve"> company mandated limits of $1</w:t>
      </w:r>
      <w:r w:rsidR="00F63F4D">
        <w:t>6</w:t>
      </w:r>
      <w:r w:rsidR="006125A6">
        <w:t xml:space="preserve"> per person for breakfast, $1</w:t>
      </w:r>
      <w:r w:rsidR="00F63F4D">
        <w:t>9</w:t>
      </w:r>
      <w:r w:rsidR="006125A6">
        <w:t xml:space="preserve"> per person for lunch, or $</w:t>
      </w:r>
      <w:r w:rsidR="00F63F4D">
        <w:t>28</w:t>
      </w:r>
      <w:r w:rsidR="006125A6">
        <w:t xml:space="preserve"> per person for dinner.  Itemized receipts along with a completed credit card reconciliation must be attached to the monthly statement and returned to the finance department.  The completed credit card reconciliation must list each </w:t>
      </w:r>
      <w:proofErr w:type="gramStart"/>
      <w:r w:rsidR="006125A6">
        <w:t>line item</w:t>
      </w:r>
      <w:proofErr w:type="gramEnd"/>
      <w:r w:rsidR="006125A6">
        <w:t xml:space="preserve"> expense from the credit card statement, the business purpose of the expense, and a breakout of how the expense should be charged (fund, account number, object, department, school).  </w:t>
      </w:r>
      <w:r w:rsidR="00B713FA">
        <w:t xml:space="preserve">The reviewed and reconciled statement should be returned to </w:t>
      </w:r>
      <w:r w:rsidR="001C6B04">
        <w:t xml:space="preserve">the finance department in 5 days.  </w:t>
      </w:r>
      <w:r w:rsidR="00E414E9">
        <w:t xml:space="preserve">Employees are responsible for payment of any </w:t>
      </w:r>
      <w:r w:rsidR="00A07049">
        <w:t xml:space="preserve">personal </w:t>
      </w:r>
      <w:proofErr w:type="gramStart"/>
      <w:r w:rsidR="00A07049">
        <w:t>expense</w:t>
      </w:r>
      <w:proofErr w:type="gramEnd"/>
      <w:r w:rsidR="00A07049">
        <w:t xml:space="preserve">, prohibited </w:t>
      </w:r>
      <w:proofErr w:type="gramStart"/>
      <w:r w:rsidR="00A07049">
        <w:t>expense</w:t>
      </w:r>
      <w:proofErr w:type="gramEnd"/>
      <w:r w:rsidR="00A07049">
        <w:t>, non-</w:t>
      </w:r>
      <w:proofErr w:type="gramStart"/>
      <w:r w:rsidR="00A07049">
        <w:t>business related</w:t>
      </w:r>
      <w:proofErr w:type="gramEnd"/>
      <w:r w:rsidR="00A07049">
        <w:t xml:space="preserve"> </w:t>
      </w:r>
      <w:proofErr w:type="gramStart"/>
      <w:r w:rsidR="00A07049">
        <w:t>expense</w:t>
      </w:r>
      <w:proofErr w:type="gramEnd"/>
      <w:r w:rsidR="00A07049">
        <w:t xml:space="preserve">, sales tax other than accommodation or meals, and any item missing receipt/documentation.  </w:t>
      </w:r>
      <w:r>
        <w:t>Employees must return the company credit card upon termination of employment or when it is no longer required for their role.</w:t>
      </w:r>
    </w:p>
    <w:p w14:paraId="597984B8" w14:textId="2FDD9E3C" w:rsidR="008B1827" w:rsidRDefault="008B1827">
      <w:r>
        <w:rPr>
          <w:b/>
          <w:bCs/>
        </w:rPr>
        <w:t>Compliance and auditing</w:t>
      </w:r>
      <w:proofErr w:type="gramStart"/>
      <w:r>
        <w:rPr>
          <w:b/>
          <w:bCs/>
        </w:rPr>
        <w:t>:</w:t>
      </w:r>
      <w:r>
        <w:t xml:space="preserve">  The</w:t>
      </w:r>
      <w:proofErr w:type="gramEnd"/>
      <w:r>
        <w:t xml:space="preserve"> company reserves the right to audit credit card statements and receipts to ensure compliance with this policy.  </w:t>
      </w:r>
      <w:r w:rsidR="007C2E86">
        <w:t>Payment of s</w:t>
      </w:r>
      <w:r w:rsidR="00E55A3E">
        <w:t xml:space="preserve">ales tax (other than accommodation and meals, expenses with missing receipts, </w:t>
      </w:r>
      <w:r w:rsidR="00553861">
        <w:t>personal purchases and family add-ons, prohibited expense items, alcohol</w:t>
      </w:r>
      <w:r w:rsidR="007C2E86">
        <w:t>, and non-</w:t>
      </w:r>
      <w:proofErr w:type="gramStart"/>
      <w:r w:rsidR="007C2E86">
        <w:t>business related</w:t>
      </w:r>
      <w:proofErr w:type="gramEnd"/>
      <w:r w:rsidR="007C2E86">
        <w:t xml:space="preserve"> </w:t>
      </w:r>
      <w:proofErr w:type="gramStart"/>
      <w:r w:rsidR="007C2E86">
        <w:t>expense</w:t>
      </w:r>
      <w:proofErr w:type="gramEnd"/>
      <w:r w:rsidR="007C2E86">
        <w:t xml:space="preserve"> are the responsibility of the employee and will be deducted through payroll.  </w:t>
      </w:r>
      <w:r>
        <w:t>Misuse of company credit cards may result in disciplinary action, including termination of employment.</w:t>
      </w:r>
    </w:p>
    <w:p w14:paraId="4B40906A" w14:textId="1BB9FE87" w:rsidR="00861318" w:rsidRDefault="008B1827">
      <w:r>
        <w:rPr>
          <w:b/>
          <w:bCs/>
        </w:rPr>
        <w:t>Enforcement</w:t>
      </w:r>
      <w:proofErr w:type="gramStart"/>
      <w:r>
        <w:rPr>
          <w:b/>
          <w:bCs/>
        </w:rPr>
        <w:t>:</w:t>
      </w:r>
      <w:r w:rsidR="00BA0D9A">
        <w:rPr>
          <w:b/>
          <w:bCs/>
        </w:rPr>
        <w:t xml:space="preserve">  </w:t>
      </w:r>
      <w:r w:rsidR="00BA0D9A">
        <w:t>Payment</w:t>
      </w:r>
      <w:proofErr w:type="gramEnd"/>
      <w:r w:rsidR="00BA0D9A">
        <w:t xml:space="preserve"> of sales tax (other than accommodation and meals, expenses with missing receipts, personal purchases and family add-ons, prohibited expense items, alcohol, and non-</w:t>
      </w:r>
      <w:proofErr w:type="gramStart"/>
      <w:r w:rsidR="00BA0D9A">
        <w:t>business related</w:t>
      </w:r>
      <w:proofErr w:type="gramEnd"/>
      <w:r w:rsidR="00BA0D9A">
        <w:t xml:space="preserve"> </w:t>
      </w:r>
      <w:proofErr w:type="gramStart"/>
      <w:r w:rsidR="00BA0D9A">
        <w:t>expense</w:t>
      </w:r>
      <w:proofErr w:type="gramEnd"/>
      <w:r w:rsidR="00BA0D9A">
        <w:t xml:space="preserve"> are the responsibility of the employee and will be deducted through payroll.  </w:t>
      </w:r>
      <w:r>
        <w:t>Violations of this policy may result in dis</w:t>
      </w:r>
      <w:r w:rsidR="00861318">
        <w:t>ciplinary action, including termination of employment.  The severity of the disciplinary action will depend on the nature and frequency of the violation.</w:t>
      </w:r>
    </w:p>
    <w:p w14:paraId="196BB7E8" w14:textId="77777777" w:rsidR="006A1A73" w:rsidRDefault="006A1A73"/>
    <w:p w14:paraId="0B3C26C6" w14:textId="77777777" w:rsidR="006125A6" w:rsidRDefault="006125A6">
      <w:pPr>
        <w:rPr>
          <w:b/>
          <w:bCs/>
        </w:rPr>
      </w:pPr>
    </w:p>
    <w:p w14:paraId="5A8921EE" w14:textId="77777777" w:rsidR="006125A6" w:rsidRDefault="006125A6">
      <w:pPr>
        <w:rPr>
          <w:b/>
          <w:bCs/>
        </w:rPr>
      </w:pPr>
    </w:p>
    <w:p w14:paraId="25014E7C" w14:textId="77777777" w:rsidR="006125A6" w:rsidRDefault="006125A6">
      <w:pPr>
        <w:rPr>
          <w:b/>
          <w:bCs/>
        </w:rPr>
      </w:pPr>
    </w:p>
    <w:p w14:paraId="2C7156C1" w14:textId="628DF4C2" w:rsidR="00861318" w:rsidRDefault="00861318">
      <w:r>
        <w:rPr>
          <w:b/>
          <w:bCs/>
        </w:rPr>
        <w:t>Acknowledgement</w:t>
      </w:r>
    </w:p>
    <w:p w14:paraId="3FA7FE89" w14:textId="4CEFED58" w:rsidR="00861318" w:rsidRDefault="00861318">
      <w:r>
        <w:t xml:space="preserve">By </w:t>
      </w:r>
      <w:proofErr w:type="gramStart"/>
      <w:r>
        <w:t>signing  below</w:t>
      </w:r>
      <w:proofErr w:type="gramEnd"/>
      <w:r>
        <w:t>, I acknowledge that I have read, understand, and agree to comply with CANOPS Company Credit Card Policy.</w:t>
      </w:r>
    </w:p>
    <w:p w14:paraId="30EEF2BD" w14:textId="77777777" w:rsidR="00861318" w:rsidRDefault="00861318"/>
    <w:p w14:paraId="2C0B4F82" w14:textId="77777777" w:rsidR="00861318" w:rsidRDefault="00861318"/>
    <w:p w14:paraId="77A6A0E2" w14:textId="6BDD7325" w:rsidR="00861318" w:rsidRDefault="00861318">
      <w:r>
        <w:t xml:space="preserve">Employee </w:t>
      </w:r>
      <w:proofErr w:type="gramStart"/>
      <w:r>
        <w:t>Name:_</w:t>
      </w:r>
      <w:proofErr w:type="gramEnd"/>
      <w:r>
        <w:t>__________________________________________</w:t>
      </w:r>
    </w:p>
    <w:p w14:paraId="74527543" w14:textId="77777777" w:rsidR="00861318" w:rsidRDefault="00861318"/>
    <w:p w14:paraId="5D8B6BB5" w14:textId="14A682D4" w:rsidR="00861318" w:rsidRDefault="00861318">
      <w:proofErr w:type="gramStart"/>
      <w:r>
        <w:t>Signature:_</w:t>
      </w:r>
      <w:proofErr w:type="gramEnd"/>
      <w:r>
        <w:t>__________________________________________________</w:t>
      </w:r>
    </w:p>
    <w:p w14:paraId="5F343F86" w14:textId="77777777" w:rsidR="00861318" w:rsidRDefault="00861318"/>
    <w:p w14:paraId="551206CD" w14:textId="397F0B12" w:rsidR="00861318" w:rsidRDefault="00861318">
      <w:proofErr w:type="gramStart"/>
      <w:r>
        <w:t>Date:_</w:t>
      </w:r>
      <w:proofErr w:type="gramEnd"/>
      <w:r>
        <w:t>_______________________________________________________</w:t>
      </w:r>
    </w:p>
    <w:p w14:paraId="104919E7" w14:textId="77777777" w:rsidR="006A1A73" w:rsidRDefault="006A1A73"/>
    <w:p w14:paraId="60B2C0E2" w14:textId="47C314A0" w:rsidR="006A1A73" w:rsidRDefault="006A1A73">
      <w:r>
        <w:t xml:space="preserve">Supervisor </w:t>
      </w:r>
      <w:proofErr w:type="gramStart"/>
      <w:r>
        <w:t>Name:_</w:t>
      </w:r>
      <w:proofErr w:type="gramEnd"/>
      <w:r>
        <w:t>____________________________________________</w:t>
      </w:r>
    </w:p>
    <w:p w14:paraId="53FC1C00" w14:textId="77777777" w:rsidR="006A1A73" w:rsidRDefault="006A1A73"/>
    <w:p w14:paraId="098F56B0" w14:textId="77777777" w:rsidR="006A1A73" w:rsidRDefault="006A1A73" w:rsidP="006A1A73">
      <w:proofErr w:type="gramStart"/>
      <w:r>
        <w:t>Signature:_</w:t>
      </w:r>
      <w:proofErr w:type="gramEnd"/>
      <w:r>
        <w:t>__________________________________________________</w:t>
      </w:r>
    </w:p>
    <w:p w14:paraId="5AFD5DC6" w14:textId="77777777" w:rsidR="006A1A73" w:rsidRDefault="006A1A73" w:rsidP="006A1A73"/>
    <w:p w14:paraId="45036BD7" w14:textId="77777777" w:rsidR="006A1A73" w:rsidRDefault="006A1A73" w:rsidP="006A1A73">
      <w:proofErr w:type="gramStart"/>
      <w:r>
        <w:t>Date:_</w:t>
      </w:r>
      <w:proofErr w:type="gramEnd"/>
      <w:r>
        <w:t>_______________________________________________________</w:t>
      </w:r>
    </w:p>
    <w:p w14:paraId="4D63D280" w14:textId="77777777" w:rsidR="006A1A73" w:rsidRDefault="006A1A73"/>
    <w:p w14:paraId="37F5DA5C" w14:textId="77777777" w:rsidR="006A1A73" w:rsidRDefault="006A1A73"/>
    <w:p w14:paraId="728D48BF" w14:textId="77777777" w:rsidR="006A1A73" w:rsidRPr="00861318" w:rsidRDefault="006A1A73"/>
    <w:p w14:paraId="67F229D2" w14:textId="77777777" w:rsidR="00861318" w:rsidRPr="00861318" w:rsidRDefault="00861318">
      <w:pPr>
        <w:rPr>
          <w:b/>
          <w:bCs/>
        </w:rPr>
      </w:pPr>
    </w:p>
    <w:sectPr w:rsidR="00861318" w:rsidRPr="00861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9B"/>
    <w:rsid w:val="00053785"/>
    <w:rsid w:val="000A171E"/>
    <w:rsid w:val="000C4D30"/>
    <w:rsid w:val="001C6B04"/>
    <w:rsid w:val="001D6ACB"/>
    <w:rsid w:val="003135C6"/>
    <w:rsid w:val="003B7E83"/>
    <w:rsid w:val="004A18EA"/>
    <w:rsid w:val="00553861"/>
    <w:rsid w:val="00574D08"/>
    <w:rsid w:val="006125A6"/>
    <w:rsid w:val="006A1A73"/>
    <w:rsid w:val="007C2E86"/>
    <w:rsid w:val="00861318"/>
    <w:rsid w:val="008B1827"/>
    <w:rsid w:val="009E6716"/>
    <w:rsid w:val="00A07049"/>
    <w:rsid w:val="00A40BF9"/>
    <w:rsid w:val="00B432F3"/>
    <w:rsid w:val="00B6359B"/>
    <w:rsid w:val="00B713FA"/>
    <w:rsid w:val="00BA0D9A"/>
    <w:rsid w:val="00D61F48"/>
    <w:rsid w:val="00E165B1"/>
    <w:rsid w:val="00E414E9"/>
    <w:rsid w:val="00E55A3E"/>
    <w:rsid w:val="00F6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29F0"/>
  <w15:chartTrackingRefBased/>
  <w15:docId w15:val="{7D58ADF6-62CB-432F-A15D-1D31D847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5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0500A7EF2404191FD08BF6B899A98" ma:contentTypeVersion="13" ma:contentTypeDescription="Create a new document." ma:contentTypeScope="" ma:versionID="8b3791c8485af9d222e2017e88877071">
  <xsd:schema xmlns:xsd="http://www.w3.org/2001/XMLSchema" xmlns:xs="http://www.w3.org/2001/XMLSchema" xmlns:p="http://schemas.microsoft.com/office/2006/metadata/properties" xmlns:ns2="71cfbe69-f74d-456b-a4f9-9e8f8463ca15" xmlns:ns3="311c3961-5c79-4e59-b1f9-9beab8d257ed" targetNamespace="http://schemas.microsoft.com/office/2006/metadata/properties" ma:root="true" ma:fieldsID="58f093eed3fdd2f564c1cbe610d9621b" ns2:_="" ns3:_="">
    <xsd:import namespace="71cfbe69-f74d-456b-a4f9-9e8f8463ca15"/>
    <xsd:import namespace="311c3961-5c79-4e59-b1f9-9beab8d25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fbe69-f74d-456b-a4f9-9e8f8463c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48b5fe-c239-48ef-a5d4-8c088a2ca8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c3961-5c79-4e59-b1f9-9beab8d257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1b7e1e-2251-4e2a-8289-fd65053a0e98}" ma:internalName="TaxCatchAll" ma:showField="CatchAllData" ma:web="311c3961-5c79-4e59-b1f9-9beab8d25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fbe69-f74d-456b-a4f9-9e8f8463ca15">
      <Terms xmlns="http://schemas.microsoft.com/office/infopath/2007/PartnerControls"/>
    </lcf76f155ced4ddcb4097134ff3c332f>
    <TaxCatchAll xmlns="311c3961-5c79-4e59-b1f9-9beab8d257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2D7563-2CC6-49A3-A54E-7EFDCF7E7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fbe69-f74d-456b-a4f9-9e8f8463ca15"/>
    <ds:schemaRef ds:uri="311c3961-5c79-4e59-b1f9-9beab8d25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7E915F-ED4D-4493-84B8-C9C17EE7FFA5}">
  <ds:schemaRefs>
    <ds:schemaRef ds:uri="http://schemas.microsoft.com/office/2006/metadata/properties"/>
    <ds:schemaRef ds:uri="http://schemas.microsoft.com/office/infopath/2007/PartnerControls"/>
    <ds:schemaRef ds:uri="71cfbe69-f74d-456b-a4f9-9e8f8463ca15"/>
    <ds:schemaRef ds:uri="311c3961-5c79-4e59-b1f9-9beab8d257ed"/>
  </ds:schemaRefs>
</ds:datastoreItem>
</file>

<file path=customXml/itemProps3.xml><?xml version="1.0" encoding="utf-8"?>
<ds:datastoreItem xmlns:ds="http://schemas.openxmlformats.org/officeDocument/2006/customXml" ds:itemID="{88939699-D1B5-4058-98BD-D9A9B05E0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Barden</dc:creator>
  <cp:keywords/>
  <dc:description/>
  <cp:lastModifiedBy>Tina Cousins</cp:lastModifiedBy>
  <cp:revision>2</cp:revision>
  <cp:lastPrinted>2026-03-25T16:50:00Z</cp:lastPrinted>
  <dcterms:created xsi:type="dcterms:W3CDTF">2026-04-23T13:14:00Z</dcterms:created>
  <dcterms:modified xsi:type="dcterms:W3CDTF">2026-04-23T13:14:00Z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0x010100F7B0500A7EF2404191FD08BF6B899A98</vt:lpwstr>
  </property>
</Properties>
</file>